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B139" w14:textId="02B3B464" w:rsidR="6E7AD7A5" w:rsidRDefault="6E7AD7A5" w:rsidP="6E7AD7A5">
      <w:pPr>
        <w:spacing w:after="0" w:line="240" w:lineRule="auto"/>
        <w:jc w:val="center"/>
        <w:rPr>
          <w:rFonts w:ascii="Arial" w:eastAsia="Arial" w:hAnsi="Arial" w:cs="Arial"/>
        </w:rPr>
      </w:pPr>
      <w:r w:rsidRPr="6E7AD7A5">
        <w:rPr>
          <w:rFonts w:ascii="Arial" w:eastAsia="Arial" w:hAnsi="Arial" w:cs="Arial"/>
          <w:b/>
          <w:bCs/>
        </w:rPr>
        <w:t xml:space="preserve">King County Veterans Advisory Board </w:t>
      </w:r>
    </w:p>
    <w:p w14:paraId="150300AD" w14:textId="651818C0" w:rsidR="6E7AD7A5" w:rsidRDefault="6E7AD7A5" w:rsidP="6E7AD7A5">
      <w:pPr>
        <w:spacing w:after="0" w:line="240" w:lineRule="auto"/>
        <w:jc w:val="center"/>
        <w:rPr>
          <w:rFonts w:ascii="Arial" w:eastAsia="Arial" w:hAnsi="Arial" w:cs="Arial"/>
        </w:rPr>
      </w:pPr>
      <w:r w:rsidRPr="6E7AD7A5">
        <w:rPr>
          <w:rFonts w:ascii="Arial" w:eastAsia="Arial" w:hAnsi="Arial" w:cs="Arial"/>
        </w:rPr>
        <w:t>October 17</w:t>
      </w:r>
      <w:r w:rsidRPr="6E7AD7A5">
        <w:rPr>
          <w:rFonts w:ascii="Arial" w:eastAsia="Arial" w:hAnsi="Arial" w:cs="Arial"/>
          <w:vertAlign w:val="superscript"/>
        </w:rPr>
        <w:t>th</w:t>
      </w:r>
      <w:r w:rsidRPr="6E7AD7A5">
        <w:rPr>
          <w:rFonts w:ascii="Arial" w:eastAsia="Arial" w:hAnsi="Arial" w:cs="Arial"/>
        </w:rPr>
        <w:t>, 2019, 10:00am – 10:45am</w:t>
      </w:r>
    </w:p>
    <w:p w14:paraId="3D248D15" w14:textId="060754D7" w:rsidR="6E7AD7A5" w:rsidRDefault="6E7AD7A5" w:rsidP="6E7AD7A5">
      <w:pPr>
        <w:spacing w:after="0" w:line="240" w:lineRule="auto"/>
        <w:jc w:val="center"/>
        <w:rPr>
          <w:rFonts w:ascii="Arial" w:eastAsia="Arial" w:hAnsi="Arial" w:cs="Arial"/>
        </w:rPr>
      </w:pPr>
      <w:r w:rsidRPr="6E7AD7A5">
        <w:rPr>
          <w:rFonts w:ascii="Arial" w:eastAsia="Arial" w:hAnsi="Arial" w:cs="Arial"/>
          <w:b/>
          <w:bCs/>
        </w:rPr>
        <w:t>King County Tukwila Office, 645 Andover Park W, Ste. 100, Room #130, Tukwila WA 98188</w:t>
      </w:r>
    </w:p>
    <w:p w14:paraId="6C2932DF" w14:textId="6DFC7CC3" w:rsidR="6E7AD7A5" w:rsidRDefault="6E7AD7A5" w:rsidP="6E7AD7A5">
      <w:pPr>
        <w:spacing w:after="0" w:line="240" w:lineRule="auto"/>
        <w:ind w:left="720"/>
        <w:jc w:val="center"/>
        <w:rPr>
          <w:rFonts w:ascii="Arial" w:eastAsia="Arial" w:hAnsi="Arial" w:cs="Arial"/>
        </w:rPr>
      </w:pPr>
      <w:r w:rsidRPr="6E7AD7A5">
        <w:rPr>
          <w:rFonts w:ascii="Arial" w:eastAsia="Arial" w:hAnsi="Arial" w:cs="Arial"/>
          <w:b/>
          <w:bCs/>
          <w:lang w:val="en"/>
        </w:rPr>
        <w:t>Phone</w:t>
      </w:r>
      <w:r w:rsidRPr="6E7AD7A5">
        <w:rPr>
          <w:rFonts w:ascii="Arial" w:eastAsia="Arial" w:hAnsi="Arial" w:cs="Arial"/>
          <w:lang w:val="en"/>
        </w:rPr>
        <w:t xml:space="preserve">: 206.263.8114 | </w:t>
      </w:r>
      <w:r w:rsidRPr="6E7AD7A5">
        <w:rPr>
          <w:rFonts w:ascii="Arial" w:eastAsia="Arial" w:hAnsi="Arial" w:cs="Arial"/>
          <w:b/>
          <w:bCs/>
          <w:lang w:val="en"/>
        </w:rPr>
        <w:t>Conference ID</w:t>
      </w:r>
      <w:r w:rsidRPr="6E7AD7A5">
        <w:rPr>
          <w:rFonts w:ascii="Arial" w:eastAsia="Arial" w:hAnsi="Arial" w:cs="Arial"/>
          <w:lang w:val="en"/>
        </w:rPr>
        <w:t>: 8877949</w:t>
      </w:r>
    </w:p>
    <w:p w14:paraId="159BFFB3" w14:textId="1A9890D1" w:rsidR="6E7AD7A5" w:rsidRDefault="6E7AD7A5" w:rsidP="6E7AD7A5">
      <w:pPr>
        <w:spacing w:after="0" w:line="240" w:lineRule="auto"/>
        <w:rPr>
          <w:rFonts w:ascii="Times New Roman" w:eastAsia="Times New Roman" w:hAnsi="Times New Roman" w:cs="Times New Roman"/>
          <w:sz w:val="24"/>
          <w:szCs w:val="24"/>
        </w:rPr>
      </w:pPr>
    </w:p>
    <w:p w14:paraId="499A246B" w14:textId="6A353F6E" w:rsidR="6E7AD7A5" w:rsidRDefault="6E7AD7A5" w:rsidP="6E7AD7A5">
      <w:pPr>
        <w:spacing w:after="0" w:line="240" w:lineRule="auto"/>
        <w:rPr>
          <w:rFonts w:ascii="Times New Roman" w:eastAsia="Times New Roman" w:hAnsi="Times New Roman" w:cs="Times New Roman"/>
          <w:sz w:val="24"/>
          <w:szCs w:val="24"/>
        </w:rPr>
      </w:pPr>
    </w:p>
    <w:p w14:paraId="45616102" w14:textId="5396CAEA" w:rsidR="6E7AD7A5" w:rsidRDefault="6E7AD7A5" w:rsidP="6E7AD7A5">
      <w:pPr>
        <w:spacing w:after="0" w:line="240" w:lineRule="auto"/>
        <w:rPr>
          <w:rFonts w:ascii="Arial" w:eastAsia="Arial" w:hAnsi="Arial" w:cs="Arial"/>
        </w:rPr>
      </w:pPr>
      <w:r w:rsidRPr="6E7AD7A5">
        <w:rPr>
          <w:rFonts w:ascii="Arial" w:eastAsia="Arial" w:hAnsi="Arial" w:cs="Arial"/>
          <w:b/>
          <w:bCs/>
        </w:rPr>
        <w:t>Call to Order</w:t>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Pr="6E7AD7A5">
        <w:rPr>
          <w:rFonts w:ascii="Arial" w:eastAsia="Arial" w:hAnsi="Arial" w:cs="Arial"/>
        </w:rPr>
        <w:t xml:space="preserve">Chair Alicia </w:t>
      </w:r>
      <w:proofErr w:type="spellStart"/>
      <w:r w:rsidRPr="6E7AD7A5">
        <w:rPr>
          <w:rFonts w:ascii="Arial" w:eastAsia="Arial" w:hAnsi="Arial" w:cs="Arial"/>
        </w:rPr>
        <w:t>Starova</w:t>
      </w:r>
      <w:proofErr w:type="spellEnd"/>
    </w:p>
    <w:p w14:paraId="62D84157" w14:textId="2240FD2F" w:rsidR="6E7AD7A5" w:rsidRDefault="6E7AD7A5" w:rsidP="6E7AD7A5">
      <w:pPr>
        <w:pStyle w:val="ListParagraph"/>
        <w:numPr>
          <w:ilvl w:val="0"/>
          <w:numId w:val="3"/>
        </w:numPr>
        <w:spacing w:after="0" w:line="240" w:lineRule="auto"/>
      </w:pPr>
      <w:r w:rsidRPr="6E7AD7A5">
        <w:rPr>
          <w:rFonts w:ascii="Arial" w:eastAsia="Arial" w:hAnsi="Arial" w:cs="Arial"/>
        </w:rPr>
        <w:t>Land Acknowledgement</w:t>
      </w:r>
    </w:p>
    <w:p w14:paraId="3FC4E861" w14:textId="3C69B76D" w:rsidR="6E7AD7A5" w:rsidRDefault="6E7AD7A5" w:rsidP="6E7AD7A5">
      <w:pPr>
        <w:spacing w:after="0" w:line="240" w:lineRule="auto"/>
        <w:rPr>
          <w:rFonts w:ascii="Arial" w:eastAsia="Arial" w:hAnsi="Arial" w:cs="Arial"/>
        </w:rPr>
      </w:pPr>
    </w:p>
    <w:p w14:paraId="3C959238" w14:textId="48683047" w:rsidR="6E7AD7A5" w:rsidRDefault="6E7AD7A5" w:rsidP="6E7AD7A5">
      <w:pPr>
        <w:spacing w:after="0" w:line="240" w:lineRule="auto"/>
        <w:rPr>
          <w:rFonts w:ascii="Arial" w:eastAsia="Arial" w:hAnsi="Arial" w:cs="Arial"/>
        </w:rPr>
      </w:pPr>
      <w:r w:rsidRPr="6E7AD7A5">
        <w:rPr>
          <w:rFonts w:ascii="Arial" w:eastAsia="Arial" w:hAnsi="Arial" w:cs="Arial"/>
          <w:b/>
          <w:bCs/>
        </w:rPr>
        <w:t>Introductions</w:t>
      </w:r>
      <w:r w:rsidR="00622D7F">
        <w:rPr>
          <w:rFonts w:ascii="Arial" w:eastAsia="Arial" w:hAnsi="Arial" w:cs="Arial"/>
          <w:b/>
          <w:bCs/>
        </w:rPr>
        <w:tab/>
      </w:r>
      <w:r w:rsidR="00622D7F">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Pr="6E7AD7A5">
        <w:rPr>
          <w:rFonts w:ascii="Arial" w:eastAsia="Arial" w:hAnsi="Arial" w:cs="Arial"/>
        </w:rPr>
        <w:t>Board Members</w:t>
      </w:r>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Pr="6E7AD7A5">
        <w:rPr>
          <w:rFonts w:ascii="Arial" w:eastAsia="Arial" w:hAnsi="Arial" w:cs="Arial"/>
        </w:rPr>
        <w:t>5 min</w:t>
      </w:r>
    </w:p>
    <w:p w14:paraId="2FEAEC9D" w14:textId="616C0CBB" w:rsidR="6E7AD7A5" w:rsidRDefault="6E7AD7A5" w:rsidP="6E7AD7A5">
      <w:pPr>
        <w:pStyle w:val="ListParagraph"/>
        <w:numPr>
          <w:ilvl w:val="0"/>
          <w:numId w:val="5"/>
        </w:numPr>
        <w:spacing w:after="0" w:line="240" w:lineRule="auto"/>
      </w:pPr>
      <w:r w:rsidRPr="6E7AD7A5">
        <w:rPr>
          <w:rFonts w:ascii="Arial" w:eastAsia="Arial" w:hAnsi="Arial" w:cs="Arial"/>
        </w:rPr>
        <w:t xml:space="preserve">Present: Alicia </w:t>
      </w:r>
      <w:proofErr w:type="spellStart"/>
      <w:r w:rsidRPr="6E7AD7A5">
        <w:rPr>
          <w:rFonts w:ascii="Arial" w:eastAsia="Arial" w:hAnsi="Arial" w:cs="Arial"/>
        </w:rPr>
        <w:t>Starova</w:t>
      </w:r>
      <w:proofErr w:type="spellEnd"/>
      <w:r w:rsidRPr="6E7AD7A5">
        <w:rPr>
          <w:rFonts w:ascii="Arial" w:eastAsia="Arial" w:hAnsi="Arial" w:cs="Arial"/>
        </w:rPr>
        <w:t xml:space="preserve"> (Chair), Chris Porter (Vice Chair), Peter Lewis, Chuck Murrell, Samantha Powers, Carrol Stripling, David Waggoner, Robert White</w:t>
      </w:r>
    </w:p>
    <w:p w14:paraId="0CD73CB7" w14:textId="2546619A" w:rsidR="6E7AD7A5" w:rsidRDefault="6E7AD7A5" w:rsidP="6E7AD7A5">
      <w:pPr>
        <w:pStyle w:val="ListParagraph"/>
        <w:numPr>
          <w:ilvl w:val="0"/>
          <w:numId w:val="5"/>
        </w:numPr>
        <w:spacing w:after="0" w:line="240" w:lineRule="auto"/>
      </w:pPr>
      <w:r w:rsidRPr="6E7AD7A5">
        <w:rPr>
          <w:rFonts w:ascii="Arial" w:eastAsia="Arial" w:hAnsi="Arial" w:cs="Arial"/>
        </w:rPr>
        <w:t>DCHS Staff: Gretchen Bruce, Kip Swanson, Frank Video</w:t>
      </w:r>
    </w:p>
    <w:p w14:paraId="6B320017" w14:textId="3DC10794" w:rsidR="6E7AD7A5" w:rsidRDefault="6E7AD7A5" w:rsidP="6E7AD7A5">
      <w:pPr>
        <w:spacing w:after="0" w:line="240" w:lineRule="auto"/>
        <w:ind w:firstLine="720"/>
        <w:rPr>
          <w:rFonts w:ascii="Arial" w:eastAsia="Arial" w:hAnsi="Arial" w:cs="Arial"/>
        </w:rPr>
      </w:pPr>
    </w:p>
    <w:p w14:paraId="0F5EBE5E" w14:textId="2AA2E2A1" w:rsidR="6E7AD7A5" w:rsidRDefault="6E7AD7A5" w:rsidP="6E7AD7A5">
      <w:pPr>
        <w:spacing w:after="0" w:line="240" w:lineRule="auto"/>
        <w:rPr>
          <w:rFonts w:ascii="Arial" w:eastAsia="Arial" w:hAnsi="Arial" w:cs="Arial"/>
        </w:rPr>
      </w:pPr>
      <w:r w:rsidRPr="6E7AD7A5">
        <w:rPr>
          <w:rFonts w:ascii="Arial" w:eastAsia="Arial" w:hAnsi="Arial" w:cs="Arial"/>
          <w:b/>
          <w:bCs/>
        </w:rPr>
        <w:t>Public Comment</w:t>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Pr="6E7AD7A5">
        <w:rPr>
          <w:rFonts w:ascii="Arial" w:eastAsia="Arial" w:hAnsi="Arial" w:cs="Arial"/>
        </w:rPr>
        <w:t xml:space="preserve">Chair Alicia </w:t>
      </w:r>
      <w:proofErr w:type="spellStart"/>
      <w:r w:rsidRPr="6E7AD7A5">
        <w:rPr>
          <w:rFonts w:ascii="Arial" w:eastAsia="Arial" w:hAnsi="Arial" w:cs="Arial"/>
        </w:rPr>
        <w:t>Starova</w:t>
      </w:r>
      <w:proofErr w:type="spellEnd"/>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Pr="6E7AD7A5">
        <w:rPr>
          <w:rFonts w:ascii="Arial" w:eastAsia="Arial" w:hAnsi="Arial" w:cs="Arial"/>
        </w:rPr>
        <w:t>10 min</w:t>
      </w:r>
    </w:p>
    <w:p w14:paraId="66EBB5F4" w14:textId="001FDF98" w:rsidR="6E7AD7A5" w:rsidRDefault="6E7AD7A5" w:rsidP="6E7AD7A5">
      <w:pPr>
        <w:pStyle w:val="ListParagraph"/>
        <w:numPr>
          <w:ilvl w:val="0"/>
          <w:numId w:val="6"/>
        </w:numPr>
        <w:spacing w:after="0" w:line="240" w:lineRule="auto"/>
      </w:pPr>
      <w:r w:rsidRPr="6E7AD7A5">
        <w:rPr>
          <w:rFonts w:ascii="Arial" w:eastAsia="Arial" w:hAnsi="Arial" w:cs="Arial"/>
        </w:rPr>
        <w:t>No public comments</w:t>
      </w:r>
    </w:p>
    <w:p w14:paraId="2B59F679" w14:textId="26CA2F9C" w:rsidR="6E7AD7A5" w:rsidRDefault="6E7AD7A5" w:rsidP="6E7AD7A5">
      <w:pPr>
        <w:spacing w:after="0" w:line="240" w:lineRule="auto"/>
        <w:rPr>
          <w:rFonts w:ascii="Arial" w:eastAsia="Arial" w:hAnsi="Arial" w:cs="Arial"/>
        </w:rPr>
      </w:pPr>
    </w:p>
    <w:p w14:paraId="223844FE" w14:textId="493CEC4C" w:rsidR="6E7AD7A5" w:rsidRDefault="6E7AD7A5" w:rsidP="6E7AD7A5">
      <w:pPr>
        <w:spacing w:after="0" w:line="240" w:lineRule="auto"/>
        <w:rPr>
          <w:rFonts w:ascii="Arial" w:eastAsia="Arial" w:hAnsi="Arial" w:cs="Arial"/>
        </w:rPr>
      </w:pPr>
      <w:r w:rsidRPr="6E7AD7A5">
        <w:rPr>
          <w:rFonts w:ascii="Arial" w:eastAsia="Arial" w:hAnsi="Arial" w:cs="Arial"/>
          <w:b/>
          <w:bCs/>
        </w:rPr>
        <w:t>Old Business</w:t>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Pr="6E7AD7A5">
        <w:rPr>
          <w:rFonts w:ascii="Arial" w:eastAsia="Arial" w:hAnsi="Arial" w:cs="Arial"/>
        </w:rPr>
        <w:t xml:space="preserve">Chair Alicia </w:t>
      </w:r>
      <w:proofErr w:type="spellStart"/>
      <w:r w:rsidRPr="6E7AD7A5">
        <w:rPr>
          <w:rFonts w:ascii="Arial" w:eastAsia="Arial" w:hAnsi="Arial" w:cs="Arial"/>
        </w:rPr>
        <w:t>Starova</w:t>
      </w:r>
      <w:proofErr w:type="spellEnd"/>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Pr="6E7AD7A5">
        <w:rPr>
          <w:rFonts w:ascii="Arial" w:eastAsia="Arial" w:hAnsi="Arial" w:cs="Arial"/>
        </w:rPr>
        <w:t>25 min</w:t>
      </w:r>
    </w:p>
    <w:p w14:paraId="1C0EDC02" w14:textId="707A32B4" w:rsidR="6E7AD7A5" w:rsidRDefault="6E7AD7A5" w:rsidP="6E7AD7A5">
      <w:pPr>
        <w:pStyle w:val="ListParagraph"/>
        <w:numPr>
          <w:ilvl w:val="0"/>
          <w:numId w:val="4"/>
        </w:numPr>
        <w:spacing w:after="0" w:line="240" w:lineRule="auto"/>
      </w:pPr>
      <w:r w:rsidRPr="6E7AD7A5">
        <w:rPr>
          <w:rFonts w:ascii="Arial" w:eastAsia="Arial" w:hAnsi="Arial" w:cs="Arial"/>
        </w:rPr>
        <w:t>Meeting Minutes</w:t>
      </w:r>
    </w:p>
    <w:p w14:paraId="2A5F3665" w14:textId="544D385B" w:rsidR="6E7AD7A5" w:rsidRDefault="6E7AD7A5" w:rsidP="6E7AD7A5">
      <w:pPr>
        <w:pStyle w:val="ListParagraph"/>
        <w:numPr>
          <w:ilvl w:val="1"/>
          <w:numId w:val="4"/>
        </w:numPr>
        <w:spacing w:after="0" w:line="240" w:lineRule="auto"/>
      </w:pPr>
      <w:r w:rsidRPr="6E7AD7A5">
        <w:rPr>
          <w:rFonts w:ascii="Arial" w:eastAsia="Arial" w:hAnsi="Arial" w:cs="Arial"/>
        </w:rPr>
        <w:t>Minutes from the Sept. 19</w:t>
      </w:r>
      <w:r w:rsidRPr="6E7AD7A5">
        <w:rPr>
          <w:rFonts w:ascii="Arial" w:eastAsia="Arial" w:hAnsi="Arial" w:cs="Arial"/>
          <w:vertAlign w:val="superscript"/>
        </w:rPr>
        <w:t>th</w:t>
      </w:r>
      <w:r w:rsidRPr="6E7AD7A5">
        <w:rPr>
          <w:rFonts w:ascii="Arial" w:eastAsia="Arial" w:hAnsi="Arial" w:cs="Arial"/>
        </w:rPr>
        <w:t xml:space="preserve"> meeting were reviewed. Edit made to reflect that Samantha Powers participated via phone.</w:t>
      </w:r>
    </w:p>
    <w:p w14:paraId="49DFC3B0" w14:textId="1015BD8D" w:rsidR="6E7AD7A5" w:rsidRDefault="6E7AD7A5" w:rsidP="6E7AD7A5">
      <w:pPr>
        <w:pStyle w:val="ListParagraph"/>
        <w:numPr>
          <w:ilvl w:val="1"/>
          <w:numId w:val="4"/>
        </w:numPr>
        <w:spacing w:after="0" w:line="240" w:lineRule="auto"/>
      </w:pPr>
      <w:r w:rsidRPr="6E7AD7A5">
        <w:rPr>
          <w:rFonts w:ascii="Arial" w:eastAsia="Arial" w:hAnsi="Arial" w:cs="Arial"/>
        </w:rPr>
        <w:t>ACTION: The minutes from the Sept. 19</w:t>
      </w:r>
      <w:r w:rsidRPr="6E7AD7A5">
        <w:rPr>
          <w:rFonts w:ascii="Arial" w:eastAsia="Arial" w:hAnsi="Arial" w:cs="Arial"/>
          <w:vertAlign w:val="superscript"/>
        </w:rPr>
        <w:t>th</w:t>
      </w:r>
      <w:r w:rsidRPr="6E7AD7A5">
        <w:rPr>
          <w:rFonts w:ascii="Arial" w:eastAsia="Arial" w:hAnsi="Arial" w:cs="Arial"/>
        </w:rPr>
        <w:t xml:space="preserve"> meeting were approved.</w:t>
      </w:r>
    </w:p>
    <w:p w14:paraId="064D3428" w14:textId="1FBFB352" w:rsidR="6E7AD7A5" w:rsidRDefault="6E7AD7A5" w:rsidP="6E7AD7A5">
      <w:pPr>
        <w:pStyle w:val="ListParagraph"/>
        <w:numPr>
          <w:ilvl w:val="0"/>
          <w:numId w:val="4"/>
        </w:numPr>
        <w:spacing w:after="0" w:line="240" w:lineRule="auto"/>
      </w:pPr>
      <w:r w:rsidRPr="6E7AD7A5">
        <w:rPr>
          <w:rFonts w:ascii="Arial" w:eastAsia="Arial" w:hAnsi="Arial" w:cs="Arial"/>
        </w:rPr>
        <w:t>Bylaws and Operating Procedures</w:t>
      </w:r>
    </w:p>
    <w:p w14:paraId="4A8AE1BE" w14:textId="14252E73" w:rsidR="6E7AD7A5" w:rsidRDefault="5DE1B966" w:rsidP="00E01F04">
      <w:pPr>
        <w:pStyle w:val="ListParagraph"/>
        <w:numPr>
          <w:ilvl w:val="1"/>
          <w:numId w:val="4"/>
        </w:numPr>
        <w:spacing w:after="0" w:line="240" w:lineRule="auto"/>
      </w:pPr>
      <w:r w:rsidRPr="5DE1B966">
        <w:rPr>
          <w:rFonts w:ascii="Arial" w:eastAsia="Arial" w:hAnsi="Arial" w:cs="Arial"/>
        </w:rPr>
        <w:t>Kip provided review of current bylaws document, including the structure of the sections and utilization of language (Ordinance 18785, Ordinance 18792, Veterans Seniors and Human Services Levy [VSHSL]</w:t>
      </w:r>
      <w:r w:rsidR="00E01F04">
        <w:rPr>
          <w:rFonts w:ascii="Arial" w:eastAsia="Arial" w:hAnsi="Arial" w:cs="Arial"/>
        </w:rPr>
        <w:t xml:space="preserve"> </w:t>
      </w:r>
      <w:r w:rsidRPr="00E01F04">
        <w:rPr>
          <w:rFonts w:ascii="Arial" w:eastAsia="Arial" w:hAnsi="Arial" w:cs="Arial"/>
        </w:rPr>
        <w:t>Advisory Board operating procedures manual, and informed by previous discussions)</w:t>
      </w:r>
    </w:p>
    <w:p w14:paraId="7D88881D" w14:textId="4C894388" w:rsidR="6E7AD7A5" w:rsidRDefault="6E7AD7A5" w:rsidP="6E7AD7A5">
      <w:pPr>
        <w:pStyle w:val="ListParagraph"/>
        <w:numPr>
          <w:ilvl w:val="1"/>
          <w:numId w:val="4"/>
        </w:numPr>
        <w:spacing w:after="0" w:line="240" w:lineRule="auto"/>
      </w:pPr>
      <w:r w:rsidRPr="6E7AD7A5">
        <w:rPr>
          <w:rFonts w:ascii="Arial" w:eastAsia="Arial" w:hAnsi="Arial" w:cs="Arial"/>
        </w:rPr>
        <w:t>Minor edits to punctuation and language were requested, and members in agreement that changes should be incorporated into the document.</w:t>
      </w:r>
    </w:p>
    <w:p w14:paraId="1C5EF05C" w14:textId="1513A9A2" w:rsidR="6E7AD7A5" w:rsidRDefault="6E7AD7A5" w:rsidP="6E7AD7A5">
      <w:pPr>
        <w:pStyle w:val="ListParagraph"/>
        <w:numPr>
          <w:ilvl w:val="1"/>
          <w:numId w:val="4"/>
        </w:numPr>
        <w:spacing w:after="0" w:line="240" w:lineRule="auto"/>
      </w:pPr>
      <w:r w:rsidRPr="6E7AD7A5">
        <w:rPr>
          <w:rFonts w:ascii="Arial" w:eastAsia="Arial" w:hAnsi="Arial" w:cs="Arial"/>
        </w:rPr>
        <w:t>Concern raised with the term “indigent veteran”, utilized in draft-version bylaws as pulled from Ordinance 18785 and RCW 73.08.035. Members generally agreed that there are issues with the term, with preference noted to remove the word “indigent”. However, there was recognition that language may need to pull directly from the Ordinance and RCW. Will review requirement and discuss at next meeting.</w:t>
      </w:r>
    </w:p>
    <w:p w14:paraId="6E3381DA" w14:textId="5B81803F" w:rsidR="6E7AD7A5" w:rsidRDefault="6E7AD7A5" w:rsidP="6E7AD7A5">
      <w:pPr>
        <w:pStyle w:val="ListParagraph"/>
        <w:numPr>
          <w:ilvl w:val="1"/>
          <w:numId w:val="4"/>
        </w:numPr>
        <w:spacing w:after="0" w:line="240" w:lineRule="auto"/>
      </w:pPr>
      <w:r w:rsidRPr="6E7AD7A5">
        <w:rPr>
          <w:rFonts w:ascii="Arial" w:eastAsia="Arial" w:hAnsi="Arial" w:cs="Arial"/>
        </w:rPr>
        <w:t>Plan is to make edits, review document with Rick Ybarra, and approve at the meeting on Nov. 21</w:t>
      </w:r>
      <w:r w:rsidRPr="6E7AD7A5">
        <w:rPr>
          <w:rFonts w:ascii="Arial" w:eastAsia="Arial" w:hAnsi="Arial" w:cs="Arial"/>
          <w:vertAlign w:val="superscript"/>
        </w:rPr>
        <w:t>st</w:t>
      </w:r>
      <w:r w:rsidRPr="6E7AD7A5">
        <w:rPr>
          <w:rFonts w:ascii="Arial" w:eastAsia="Arial" w:hAnsi="Arial" w:cs="Arial"/>
        </w:rPr>
        <w:t>.</w:t>
      </w:r>
    </w:p>
    <w:p w14:paraId="3A4F1305" w14:textId="6CE47895" w:rsidR="6E7AD7A5" w:rsidRDefault="6E7AD7A5" w:rsidP="6E7AD7A5">
      <w:pPr>
        <w:spacing w:after="0" w:line="240" w:lineRule="auto"/>
        <w:rPr>
          <w:rFonts w:ascii="Arial" w:eastAsia="Arial" w:hAnsi="Arial" w:cs="Arial"/>
        </w:rPr>
      </w:pPr>
    </w:p>
    <w:p w14:paraId="3996E466" w14:textId="77777777" w:rsidR="00CE2B8A" w:rsidRDefault="00CE2B8A" w:rsidP="6E7AD7A5">
      <w:pPr>
        <w:spacing w:after="0" w:line="240" w:lineRule="auto"/>
        <w:rPr>
          <w:rFonts w:ascii="Arial" w:eastAsia="Arial" w:hAnsi="Arial" w:cs="Arial"/>
          <w:b/>
          <w:bCs/>
        </w:rPr>
      </w:pPr>
    </w:p>
    <w:p w14:paraId="584F62BF" w14:textId="77777777" w:rsidR="00CE2B8A" w:rsidRDefault="00CE2B8A" w:rsidP="6E7AD7A5">
      <w:pPr>
        <w:spacing w:after="0" w:line="240" w:lineRule="auto"/>
        <w:rPr>
          <w:rFonts w:ascii="Arial" w:eastAsia="Arial" w:hAnsi="Arial" w:cs="Arial"/>
          <w:b/>
          <w:bCs/>
        </w:rPr>
      </w:pPr>
    </w:p>
    <w:p w14:paraId="73613D2E" w14:textId="6CC4E343" w:rsidR="6E7AD7A5" w:rsidRDefault="6E7AD7A5" w:rsidP="6E7AD7A5">
      <w:pPr>
        <w:spacing w:after="0" w:line="240" w:lineRule="auto"/>
        <w:rPr>
          <w:rFonts w:ascii="Arial" w:eastAsia="Arial" w:hAnsi="Arial" w:cs="Arial"/>
        </w:rPr>
      </w:pPr>
      <w:r w:rsidRPr="6E7AD7A5">
        <w:rPr>
          <w:rFonts w:ascii="Arial" w:eastAsia="Arial" w:hAnsi="Arial" w:cs="Arial"/>
          <w:b/>
          <w:bCs/>
        </w:rPr>
        <w:lastRenderedPageBreak/>
        <w:t>New Business</w:t>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Pr="6E7AD7A5">
        <w:rPr>
          <w:rFonts w:ascii="Arial" w:eastAsia="Arial" w:hAnsi="Arial" w:cs="Arial"/>
        </w:rPr>
        <w:t xml:space="preserve">Chair Alicia </w:t>
      </w:r>
      <w:proofErr w:type="spellStart"/>
      <w:r w:rsidRPr="6E7AD7A5">
        <w:rPr>
          <w:rFonts w:ascii="Arial" w:eastAsia="Arial" w:hAnsi="Arial" w:cs="Arial"/>
        </w:rPr>
        <w:t>Starova</w:t>
      </w:r>
      <w:proofErr w:type="spellEnd"/>
    </w:p>
    <w:p w14:paraId="2C7D6BA4" w14:textId="7F8D3BAB" w:rsidR="6E7AD7A5" w:rsidRDefault="5DE1B966" w:rsidP="5DE1B966">
      <w:pPr>
        <w:pStyle w:val="ListParagraph"/>
        <w:numPr>
          <w:ilvl w:val="0"/>
          <w:numId w:val="2"/>
        </w:numPr>
        <w:spacing w:after="0" w:line="240" w:lineRule="auto"/>
      </w:pPr>
      <w:r w:rsidRPr="5DE1B966">
        <w:rPr>
          <w:rFonts w:ascii="Arial" w:eastAsia="Arial" w:hAnsi="Arial" w:cs="Arial"/>
        </w:rPr>
        <w:t>Discussion to clarify distinction in roles/responsibilities of Veterans Advisory Board (VAB) and the veterans committee of the VSHSL Advisory Board</w:t>
      </w:r>
    </w:p>
    <w:p w14:paraId="01958963" w14:textId="4313F5B1" w:rsidR="6E7AD7A5" w:rsidRDefault="5DE1B966" w:rsidP="5DE1B966">
      <w:pPr>
        <w:pStyle w:val="ListParagraph"/>
        <w:numPr>
          <w:ilvl w:val="1"/>
          <w:numId w:val="2"/>
        </w:numPr>
        <w:spacing w:after="0" w:line="240" w:lineRule="auto"/>
      </w:pPr>
      <w:r w:rsidRPr="5DE1B966">
        <w:rPr>
          <w:rFonts w:ascii="Arial" w:eastAsia="Arial" w:hAnsi="Arial" w:cs="Arial"/>
        </w:rPr>
        <w:t>The VAB’s primarily focus is with the King County Veterans Program in an advisory capacity. Other parallel interests may include the Seattle Stand Down, along with general advisory related to the needs of veterans in the community.</w:t>
      </w:r>
    </w:p>
    <w:p w14:paraId="49138F4E" w14:textId="289EEEF0" w:rsidR="5DE1B966" w:rsidRDefault="5DE1B966" w:rsidP="5DE1B966">
      <w:pPr>
        <w:pStyle w:val="ListParagraph"/>
        <w:numPr>
          <w:ilvl w:val="1"/>
          <w:numId w:val="2"/>
        </w:numPr>
        <w:spacing w:after="0" w:line="240" w:lineRule="auto"/>
      </w:pPr>
      <w:r w:rsidRPr="5DE1B966">
        <w:rPr>
          <w:rFonts w:ascii="Arial" w:eastAsia="Arial" w:hAnsi="Arial" w:cs="Arial"/>
        </w:rPr>
        <w:t xml:space="preserve">The VSHSL veterans committee also serves in an advisory capacity regarding the needs of veterans in the community, with a primary focus on overseeing the veterans’ portion of the VSHSL </w:t>
      </w:r>
    </w:p>
    <w:p w14:paraId="1EC8E601" w14:textId="18CAF4F7" w:rsidR="5DE1B966" w:rsidRDefault="5DE1B966" w:rsidP="5DE1B966">
      <w:pPr>
        <w:pStyle w:val="ListParagraph"/>
        <w:numPr>
          <w:ilvl w:val="1"/>
          <w:numId w:val="2"/>
        </w:numPr>
        <w:spacing w:after="0" w:line="240" w:lineRule="auto"/>
      </w:pPr>
      <w:r w:rsidRPr="5DE1B966">
        <w:rPr>
          <w:rFonts w:ascii="Arial" w:eastAsia="Arial" w:hAnsi="Arial" w:cs="Arial"/>
        </w:rPr>
        <w:t>Members agree that additional discussion would be beneficial, given some of the overlapping areas of interest and the importance to getting clear on how each entity will meet and work to accomplish goals.</w:t>
      </w:r>
    </w:p>
    <w:p w14:paraId="51DC4F4E" w14:textId="490487D6" w:rsidR="6E7AD7A5" w:rsidRDefault="6E7AD7A5" w:rsidP="6E7AD7A5">
      <w:pPr>
        <w:spacing w:after="0" w:line="240" w:lineRule="auto"/>
        <w:ind w:firstLine="450"/>
        <w:rPr>
          <w:rFonts w:ascii="Arial" w:eastAsia="Arial" w:hAnsi="Arial" w:cs="Arial"/>
        </w:rPr>
      </w:pPr>
    </w:p>
    <w:p w14:paraId="7B53EFF8" w14:textId="0D16027D" w:rsidR="6E7AD7A5" w:rsidRDefault="6E7AD7A5" w:rsidP="6E7AD7A5">
      <w:pPr>
        <w:spacing w:after="0" w:line="240" w:lineRule="auto"/>
        <w:rPr>
          <w:rFonts w:ascii="Arial" w:eastAsia="Arial" w:hAnsi="Arial" w:cs="Arial"/>
        </w:rPr>
      </w:pPr>
      <w:r w:rsidRPr="6E7AD7A5">
        <w:rPr>
          <w:rFonts w:ascii="Arial" w:eastAsia="Arial" w:hAnsi="Arial" w:cs="Arial"/>
          <w:b/>
          <w:bCs/>
        </w:rPr>
        <w:t>Next Steps</w:t>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Pr="6E7AD7A5">
        <w:rPr>
          <w:rFonts w:ascii="Arial" w:eastAsia="Arial" w:hAnsi="Arial" w:cs="Arial"/>
        </w:rPr>
        <w:t xml:space="preserve">Chair Alicia </w:t>
      </w:r>
      <w:proofErr w:type="spellStart"/>
      <w:r w:rsidRPr="6E7AD7A5">
        <w:rPr>
          <w:rFonts w:ascii="Arial" w:eastAsia="Arial" w:hAnsi="Arial" w:cs="Arial"/>
        </w:rPr>
        <w:t>Starova</w:t>
      </w:r>
      <w:proofErr w:type="spellEnd"/>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00B0534D">
        <w:rPr>
          <w:rFonts w:ascii="Arial" w:eastAsia="Arial" w:hAnsi="Arial" w:cs="Arial"/>
        </w:rPr>
        <w:tab/>
      </w:r>
      <w:r w:rsidRPr="6E7AD7A5">
        <w:rPr>
          <w:rFonts w:ascii="Arial" w:eastAsia="Arial" w:hAnsi="Arial" w:cs="Arial"/>
        </w:rPr>
        <w:t>5 min</w:t>
      </w:r>
    </w:p>
    <w:p w14:paraId="4738C4C6" w14:textId="104E7A65" w:rsidR="6E7AD7A5" w:rsidRDefault="6E7AD7A5" w:rsidP="6E7AD7A5">
      <w:pPr>
        <w:pStyle w:val="ListParagraph"/>
        <w:numPr>
          <w:ilvl w:val="0"/>
          <w:numId w:val="1"/>
        </w:numPr>
        <w:spacing w:after="0" w:line="240" w:lineRule="auto"/>
      </w:pPr>
      <w:r w:rsidRPr="6E7AD7A5">
        <w:rPr>
          <w:rFonts w:ascii="Arial" w:eastAsia="Arial" w:hAnsi="Arial" w:cs="Arial"/>
        </w:rPr>
        <w:t>Meetings/times/dates/locations</w:t>
      </w:r>
    </w:p>
    <w:p w14:paraId="45741760" w14:textId="5DA1E54B" w:rsidR="6E7AD7A5" w:rsidRDefault="5DE1B966" w:rsidP="6E7AD7A5">
      <w:pPr>
        <w:pStyle w:val="ListParagraph"/>
        <w:numPr>
          <w:ilvl w:val="1"/>
          <w:numId w:val="1"/>
        </w:numPr>
        <w:spacing w:after="0" w:line="240" w:lineRule="auto"/>
      </w:pPr>
      <w:r w:rsidRPr="5DE1B966">
        <w:rPr>
          <w:rFonts w:ascii="Arial" w:eastAsia="Arial" w:hAnsi="Arial" w:cs="Arial"/>
        </w:rPr>
        <w:t>Next meeting will be on Nov. 21</w:t>
      </w:r>
      <w:r w:rsidRPr="5DE1B966">
        <w:rPr>
          <w:rFonts w:ascii="Arial" w:eastAsia="Arial" w:hAnsi="Arial" w:cs="Arial"/>
          <w:vertAlign w:val="superscript"/>
        </w:rPr>
        <w:t>st</w:t>
      </w:r>
      <w:r w:rsidRPr="5DE1B966">
        <w:rPr>
          <w:rFonts w:ascii="Arial" w:eastAsia="Arial" w:hAnsi="Arial" w:cs="Arial"/>
        </w:rPr>
        <w:t xml:space="preserve">, 2019 at 10am, </w:t>
      </w:r>
      <w:r w:rsidR="006D0C5F">
        <w:rPr>
          <w:rFonts w:ascii="Arial" w:eastAsia="Arial" w:hAnsi="Arial" w:cs="Arial"/>
        </w:rPr>
        <w:t>planned to take place</w:t>
      </w:r>
      <w:bookmarkStart w:id="0" w:name="_GoBack"/>
      <w:bookmarkEnd w:id="0"/>
      <w:r w:rsidRPr="5DE1B966">
        <w:rPr>
          <w:rFonts w:ascii="Arial" w:eastAsia="Arial" w:hAnsi="Arial" w:cs="Arial"/>
        </w:rPr>
        <w:t xml:space="preserve"> at the Chinook building. Specific details regarding room etc. will be provided in advance.</w:t>
      </w:r>
    </w:p>
    <w:p w14:paraId="53125D8E" w14:textId="534BA59F" w:rsidR="6E7AD7A5" w:rsidRDefault="6E7AD7A5" w:rsidP="6E7AD7A5">
      <w:pPr>
        <w:pStyle w:val="ListParagraph"/>
        <w:numPr>
          <w:ilvl w:val="0"/>
          <w:numId w:val="1"/>
        </w:numPr>
        <w:spacing w:after="0" w:line="240" w:lineRule="auto"/>
      </w:pPr>
      <w:r w:rsidRPr="6E7AD7A5">
        <w:rPr>
          <w:rFonts w:ascii="Arial" w:eastAsia="Arial" w:hAnsi="Arial" w:cs="Arial"/>
        </w:rPr>
        <w:t>Future Agenda Items</w:t>
      </w:r>
    </w:p>
    <w:p w14:paraId="4FBA0CB2" w14:textId="43AF3860" w:rsidR="6E7AD7A5" w:rsidRDefault="5DE1B966" w:rsidP="6E7AD7A5">
      <w:pPr>
        <w:pStyle w:val="ListParagraph"/>
        <w:numPr>
          <w:ilvl w:val="1"/>
          <w:numId w:val="1"/>
        </w:numPr>
        <w:spacing w:after="0" w:line="240" w:lineRule="auto"/>
      </w:pPr>
      <w:r w:rsidRPr="5DE1B966">
        <w:rPr>
          <w:rFonts w:ascii="Arial" w:eastAsia="Arial" w:hAnsi="Arial" w:cs="Arial"/>
        </w:rPr>
        <w:t>Planned vote to approve bylaws</w:t>
      </w:r>
    </w:p>
    <w:p w14:paraId="2AD7F44E" w14:textId="1564E3A0" w:rsidR="5DE1B966" w:rsidRDefault="5DE1B966" w:rsidP="5DE1B966">
      <w:pPr>
        <w:pStyle w:val="ListParagraph"/>
        <w:numPr>
          <w:ilvl w:val="1"/>
          <w:numId w:val="1"/>
        </w:numPr>
        <w:spacing w:after="0" w:line="240" w:lineRule="auto"/>
      </w:pPr>
      <w:r w:rsidRPr="5DE1B966">
        <w:rPr>
          <w:rFonts w:ascii="Arial" w:eastAsia="Arial" w:hAnsi="Arial" w:cs="Arial"/>
        </w:rPr>
        <w:t>Follow-up discussion for additional clarity on roles/responsibilities of the VAB vs. VSHSL subcommittee</w:t>
      </w:r>
    </w:p>
    <w:p w14:paraId="6E75D0EE" w14:textId="42BD8996" w:rsidR="5DE1B966" w:rsidRDefault="5DE1B966" w:rsidP="5DE1B966">
      <w:pPr>
        <w:pStyle w:val="ListParagraph"/>
        <w:numPr>
          <w:ilvl w:val="1"/>
          <w:numId w:val="1"/>
        </w:numPr>
        <w:spacing w:after="0" w:line="240" w:lineRule="auto"/>
      </w:pPr>
      <w:r w:rsidRPr="5DE1B966">
        <w:rPr>
          <w:rFonts w:ascii="Arial" w:eastAsia="Arial" w:hAnsi="Arial" w:cs="Arial"/>
        </w:rPr>
        <w:t>Check with KCVP managers to see if available for a report on program activities</w:t>
      </w:r>
    </w:p>
    <w:p w14:paraId="01A1FEAD" w14:textId="5B568737" w:rsidR="5DE1B966" w:rsidRDefault="5DE1B966" w:rsidP="5DE1B966">
      <w:pPr>
        <w:spacing w:after="0" w:line="240" w:lineRule="auto"/>
        <w:ind w:left="1080"/>
        <w:rPr>
          <w:rFonts w:ascii="Arial" w:eastAsia="Arial" w:hAnsi="Arial" w:cs="Arial"/>
        </w:rPr>
      </w:pPr>
    </w:p>
    <w:p w14:paraId="3E678982" w14:textId="0501F38A" w:rsidR="6E7AD7A5" w:rsidRDefault="6E7AD7A5" w:rsidP="6E7AD7A5">
      <w:pPr>
        <w:spacing w:after="0" w:line="240" w:lineRule="auto"/>
        <w:rPr>
          <w:rFonts w:ascii="Arial" w:eastAsia="Arial" w:hAnsi="Arial" w:cs="Arial"/>
        </w:rPr>
      </w:pPr>
      <w:r w:rsidRPr="6E7AD7A5">
        <w:rPr>
          <w:rFonts w:ascii="Arial" w:eastAsia="Arial" w:hAnsi="Arial" w:cs="Arial"/>
          <w:b/>
          <w:bCs/>
        </w:rPr>
        <w:t>Adjourn</w:t>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00B0534D">
        <w:rPr>
          <w:rFonts w:ascii="Arial" w:eastAsia="Arial" w:hAnsi="Arial" w:cs="Arial"/>
          <w:b/>
          <w:bCs/>
        </w:rPr>
        <w:tab/>
      </w:r>
      <w:r w:rsidRPr="6E7AD7A5">
        <w:rPr>
          <w:rFonts w:ascii="Arial" w:eastAsia="Arial" w:hAnsi="Arial" w:cs="Arial"/>
        </w:rPr>
        <w:t xml:space="preserve">Chair Alicia </w:t>
      </w:r>
      <w:proofErr w:type="spellStart"/>
      <w:r w:rsidRPr="6E7AD7A5">
        <w:rPr>
          <w:rFonts w:ascii="Arial" w:eastAsia="Arial" w:hAnsi="Arial" w:cs="Arial"/>
        </w:rPr>
        <w:t>Starova</w:t>
      </w:r>
      <w:proofErr w:type="spellEnd"/>
    </w:p>
    <w:p w14:paraId="160E4847" w14:textId="64ADA38F" w:rsidR="6E7AD7A5" w:rsidRDefault="6E7AD7A5" w:rsidP="6E7AD7A5">
      <w:pPr>
        <w:rPr>
          <w:rFonts w:ascii="Calibri" w:eastAsia="Calibri" w:hAnsi="Calibri" w:cs="Calibri"/>
        </w:rPr>
      </w:pPr>
    </w:p>
    <w:p w14:paraId="7AA87C1C" w14:textId="2191B92E" w:rsidR="6E7AD7A5" w:rsidRDefault="6E7AD7A5" w:rsidP="6E7AD7A5"/>
    <w:sectPr w:rsidR="6E7AD7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2AF6" w14:textId="77777777" w:rsidR="00D13550" w:rsidRDefault="00D13550">
      <w:pPr>
        <w:spacing w:after="0" w:line="240" w:lineRule="auto"/>
      </w:pPr>
      <w:r>
        <w:separator/>
      </w:r>
    </w:p>
  </w:endnote>
  <w:endnote w:type="continuationSeparator" w:id="0">
    <w:p w14:paraId="71BE8279" w14:textId="77777777" w:rsidR="00D13550" w:rsidRDefault="00D1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4CD8EF3" w14:paraId="0E8F622D" w14:textId="77777777" w:rsidTr="04CD8EF3">
      <w:tc>
        <w:tcPr>
          <w:tcW w:w="3120" w:type="dxa"/>
        </w:tcPr>
        <w:p w14:paraId="65F17910" w14:textId="2B816282" w:rsidR="04CD8EF3" w:rsidRDefault="04CD8EF3" w:rsidP="04CD8EF3">
          <w:pPr>
            <w:pStyle w:val="Header"/>
            <w:ind w:left="-115"/>
          </w:pPr>
        </w:p>
      </w:tc>
      <w:tc>
        <w:tcPr>
          <w:tcW w:w="3120" w:type="dxa"/>
        </w:tcPr>
        <w:p w14:paraId="2E3B58AC" w14:textId="79081B0E" w:rsidR="04CD8EF3" w:rsidRDefault="04CD8EF3" w:rsidP="04CD8EF3">
          <w:pPr>
            <w:pStyle w:val="Header"/>
            <w:jc w:val="center"/>
          </w:pPr>
        </w:p>
      </w:tc>
      <w:tc>
        <w:tcPr>
          <w:tcW w:w="3120" w:type="dxa"/>
        </w:tcPr>
        <w:p w14:paraId="3EB26A96" w14:textId="7B19CF92" w:rsidR="04CD8EF3" w:rsidRDefault="04CD8EF3" w:rsidP="04CD8EF3">
          <w:pPr>
            <w:pStyle w:val="Header"/>
            <w:ind w:right="-115"/>
            <w:jc w:val="right"/>
          </w:pPr>
        </w:p>
      </w:tc>
    </w:tr>
  </w:tbl>
  <w:p w14:paraId="6DDD261F" w14:textId="57FC2D46" w:rsidR="04CD8EF3" w:rsidRDefault="04CD8EF3" w:rsidP="04CD8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7C0D" w14:textId="77777777" w:rsidR="00D13550" w:rsidRDefault="00D13550">
      <w:pPr>
        <w:spacing w:after="0" w:line="240" w:lineRule="auto"/>
      </w:pPr>
      <w:r>
        <w:separator/>
      </w:r>
    </w:p>
  </w:footnote>
  <w:footnote w:type="continuationSeparator" w:id="0">
    <w:p w14:paraId="1ABADA09" w14:textId="77777777" w:rsidR="00D13550" w:rsidRDefault="00D13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4CD8EF3" w14:paraId="0D7F9A6B" w14:textId="77777777" w:rsidTr="04CD8EF3">
      <w:tc>
        <w:tcPr>
          <w:tcW w:w="3120" w:type="dxa"/>
        </w:tcPr>
        <w:p w14:paraId="48894E7B" w14:textId="5D3CC472" w:rsidR="04CD8EF3" w:rsidRDefault="00750191" w:rsidP="04CD8EF3">
          <w:pPr>
            <w:pStyle w:val="Header"/>
            <w:ind w:left="-115"/>
          </w:pPr>
          <w:r w:rsidRPr="00750191">
            <w:rPr>
              <w:noProof/>
            </w:rPr>
            <w:drawing>
              <wp:inline distT="0" distB="0" distL="0" distR="0" wp14:anchorId="7F493515" wp14:editId="36866782">
                <wp:extent cx="5943600" cy="17812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81262"/>
                        </a:xfrm>
                        <a:prstGeom prst="rect">
                          <a:avLst/>
                        </a:prstGeom>
                        <a:noFill/>
                        <a:ln>
                          <a:noFill/>
                        </a:ln>
                      </pic:spPr>
                    </pic:pic>
                  </a:graphicData>
                </a:graphic>
              </wp:inline>
            </w:drawing>
          </w:r>
        </w:p>
      </w:tc>
      <w:tc>
        <w:tcPr>
          <w:tcW w:w="3120" w:type="dxa"/>
        </w:tcPr>
        <w:p w14:paraId="669F38E8" w14:textId="52633D03" w:rsidR="04CD8EF3" w:rsidRDefault="04CD8EF3" w:rsidP="04CD8EF3">
          <w:pPr>
            <w:pStyle w:val="Header"/>
            <w:jc w:val="center"/>
          </w:pPr>
        </w:p>
      </w:tc>
      <w:tc>
        <w:tcPr>
          <w:tcW w:w="3120" w:type="dxa"/>
        </w:tcPr>
        <w:p w14:paraId="3C7EDC9D" w14:textId="35956553" w:rsidR="04CD8EF3" w:rsidRDefault="04CD8EF3" w:rsidP="04CD8EF3">
          <w:pPr>
            <w:pStyle w:val="Header"/>
            <w:ind w:right="-115"/>
            <w:jc w:val="right"/>
          </w:pPr>
        </w:p>
      </w:tc>
    </w:tr>
  </w:tbl>
  <w:p w14:paraId="714E3B8B" w14:textId="1E533623" w:rsidR="04CD8EF3" w:rsidRDefault="04CD8EF3" w:rsidP="04CD8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504"/>
    <w:multiLevelType w:val="hybridMultilevel"/>
    <w:tmpl w:val="A9D03E80"/>
    <w:lvl w:ilvl="0" w:tplc="13CE23BC">
      <w:start w:val="1"/>
      <w:numFmt w:val="bullet"/>
      <w:lvlText w:val=""/>
      <w:lvlJc w:val="left"/>
      <w:pPr>
        <w:ind w:left="720" w:hanging="360"/>
      </w:pPr>
      <w:rPr>
        <w:rFonts w:ascii="Symbol" w:hAnsi="Symbol" w:hint="default"/>
      </w:rPr>
    </w:lvl>
    <w:lvl w:ilvl="1" w:tplc="582CF488">
      <w:start w:val="1"/>
      <w:numFmt w:val="bullet"/>
      <w:lvlText w:val="o"/>
      <w:lvlJc w:val="left"/>
      <w:pPr>
        <w:ind w:left="1440" w:hanging="360"/>
      </w:pPr>
      <w:rPr>
        <w:rFonts w:ascii="Courier New" w:hAnsi="Courier New" w:hint="default"/>
      </w:rPr>
    </w:lvl>
    <w:lvl w:ilvl="2" w:tplc="D0C2526A">
      <w:start w:val="1"/>
      <w:numFmt w:val="bullet"/>
      <w:lvlText w:val=""/>
      <w:lvlJc w:val="left"/>
      <w:pPr>
        <w:ind w:left="2160" w:hanging="360"/>
      </w:pPr>
      <w:rPr>
        <w:rFonts w:ascii="Wingdings" w:hAnsi="Wingdings" w:hint="default"/>
      </w:rPr>
    </w:lvl>
    <w:lvl w:ilvl="3" w:tplc="2C16CFA2">
      <w:start w:val="1"/>
      <w:numFmt w:val="bullet"/>
      <w:lvlText w:val=""/>
      <w:lvlJc w:val="left"/>
      <w:pPr>
        <w:ind w:left="2880" w:hanging="360"/>
      </w:pPr>
      <w:rPr>
        <w:rFonts w:ascii="Symbol" w:hAnsi="Symbol" w:hint="default"/>
      </w:rPr>
    </w:lvl>
    <w:lvl w:ilvl="4" w:tplc="1CB49172">
      <w:start w:val="1"/>
      <w:numFmt w:val="bullet"/>
      <w:lvlText w:val="o"/>
      <w:lvlJc w:val="left"/>
      <w:pPr>
        <w:ind w:left="3600" w:hanging="360"/>
      </w:pPr>
      <w:rPr>
        <w:rFonts w:ascii="Courier New" w:hAnsi="Courier New" w:hint="default"/>
      </w:rPr>
    </w:lvl>
    <w:lvl w:ilvl="5" w:tplc="3F0AD64E">
      <w:start w:val="1"/>
      <w:numFmt w:val="bullet"/>
      <w:lvlText w:val=""/>
      <w:lvlJc w:val="left"/>
      <w:pPr>
        <w:ind w:left="4320" w:hanging="360"/>
      </w:pPr>
      <w:rPr>
        <w:rFonts w:ascii="Wingdings" w:hAnsi="Wingdings" w:hint="default"/>
      </w:rPr>
    </w:lvl>
    <w:lvl w:ilvl="6" w:tplc="2DFEAEAA">
      <w:start w:val="1"/>
      <w:numFmt w:val="bullet"/>
      <w:lvlText w:val=""/>
      <w:lvlJc w:val="left"/>
      <w:pPr>
        <w:ind w:left="5040" w:hanging="360"/>
      </w:pPr>
      <w:rPr>
        <w:rFonts w:ascii="Symbol" w:hAnsi="Symbol" w:hint="default"/>
      </w:rPr>
    </w:lvl>
    <w:lvl w:ilvl="7" w:tplc="5C5492C0">
      <w:start w:val="1"/>
      <w:numFmt w:val="bullet"/>
      <w:lvlText w:val="o"/>
      <w:lvlJc w:val="left"/>
      <w:pPr>
        <w:ind w:left="5760" w:hanging="360"/>
      </w:pPr>
      <w:rPr>
        <w:rFonts w:ascii="Courier New" w:hAnsi="Courier New" w:hint="default"/>
      </w:rPr>
    </w:lvl>
    <w:lvl w:ilvl="8" w:tplc="633C4DBE">
      <w:start w:val="1"/>
      <w:numFmt w:val="bullet"/>
      <w:lvlText w:val=""/>
      <w:lvlJc w:val="left"/>
      <w:pPr>
        <w:ind w:left="6480" w:hanging="360"/>
      </w:pPr>
      <w:rPr>
        <w:rFonts w:ascii="Wingdings" w:hAnsi="Wingdings" w:hint="default"/>
      </w:rPr>
    </w:lvl>
  </w:abstractNum>
  <w:abstractNum w:abstractNumId="1" w15:restartNumberingAfterBreak="0">
    <w:nsid w:val="0C89192D"/>
    <w:multiLevelType w:val="hybridMultilevel"/>
    <w:tmpl w:val="1A209F48"/>
    <w:lvl w:ilvl="0" w:tplc="28824F4A">
      <w:start w:val="1"/>
      <w:numFmt w:val="bullet"/>
      <w:lvlText w:val=""/>
      <w:lvlJc w:val="left"/>
      <w:pPr>
        <w:ind w:left="720" w:hanging="360"/>
      </w:pPr>
      <w:rPr>
        <w:rFonts w:ascii="Symbol" w:hAnsi="Symbol" w:hint="default"/>
      </w:rPr>
    </w:lvl>
    <w:lvl w:ilvl="1" w:tplc="372E4D4E">
      <w:start w:val="1"/>
      <w:numFmt w:val="bullet"/>
      <w:lvlText w:val="o"/>
      <w:lvlJc w:val="left"/>
      <w:pPr>
        <w:ind w:left="1440" w:hanging="360"/>
      </w:pPr>
      <w:rPr>
        <w:rFonts w:ascii="Courier New" w:hAnsi="Courier New" w:hint="default"/>
      </w:rPr>
    </w:lvl>
    <w:lvl w:ilvl="2" w:tplc="028AE760">
      <w:start w:val="1"/>
      <w:numFmt w:val="bullet"/>
      <w:lvlText w:val=""/>
      <w:lvlJc w:val="left"/>
      <w:pPr>
        <w:ind w:left="2160" w:hanging="360"/>
      </w:pPr>
      <w:rPr>
        <w:rFonts w:ascii="Wingdings" w:hAnsi="Wingdings" w:hint="default"/>
      </w:rPr>
    </w:lvl>
    <w:lvl w:ilvl="3" w:tplc="D6180948">
      <w:start w:val="1"/>
      <w:numFmt w:val="bullet"/>
      <w:lvlText w:val=""/>
      <w:lvlJc w:val="left"/>
      <w:pPr>
        <w:ind w:left="2880" w:hanging="360"/>
      </w:pPr>
      <w:rPr>
        <w:rFonts w:ascii="Symbol" w:hAnsi="Symbol" w:hint="default"/>
      </w:rPr>
    </w:lvl>
    <w:lvl w:ilvl="4" w:tplc="78C8F686">
      <w:start w:val="1"/>
      <w:numFmt w:val="bullet"/>
      <w:lvlText w:val="o"/>
      <w:lvlJc w:val="left"/>
      <w:pPr>
        <w:ind w:left="3600" w:hanging="360"/>
      </w:pPr>
      <w:rPr>
        <w:rFonts w:ascii="Courier New" w:hAnsi="Courier New" w:hint="default"/>
      </w:rPr>
    </w:lvl>
    <w:lvl w:ilvl="5" w:tplc="FD1A595C">
      <w:start w:val="1"/>
      <w:numFmt w:val="bullet"/>
      <w:lvlText w:val=""/>
      <w:lvlJc w:val="left"/>
      <w:pPr>
        <w:ind w:left="4320" w:hanging="360"/>
      </w:pPr>
      <w:rPr>
        <w:rFonts w:ascii="Wingdings" w:hAnsi="Wingdings" w:hint="default"/>
      </w:rPr>
    </w:lvl>
    <w:lvl w:ilvl="6" w:tplc="B750E698">
      <w:start w:val="1"/>
      <w:numFmt w:val="bullet"/>
      <w:lvlText w:val=""/>
      <w:lvlJc w:val="left"/>
      <w:pPr>
        <w:ind w:left="5040" w:hanging="360"/>
      </w:pPr>
      <w:rPr>
        <w:rFonts w:ascii="Symbol" w:hAnsi="Symbol" w:hint="default"/>
      </w:rPr>
    </w:lvl>
    <w:lvl w:ilvl="7" w:tplc="F56245A8">
      <w:start w:val="1"/>
      <w:numFmt w:val="bullet"/>
      <w:lvlText w:val="o"/>
      <w:lvlJc w:val="left"/>
      <w:pPr>
        <w:ind w:left="5760" w:hanging="360"/>
      </w:pPr>
      <w:rPr>
        <w:rFonts w:ascii="Courier New" w:hAnsi="Courier New" w:hint="default"/>
      </w:rPr>
    </w:lvl>
    <w:lvl w:ilvl="8" w:tplc="901CF0C8">
      <w:start w:val="1"/>
      <w:numFmt w:val="bullet"/>
      <w:lvlText w:val=""/>
      <w:lvlJc w:val="left"/>
      <w:pPr>
        <w:ind w:left="6480" w:hanging="360"/>
      </w:pPr>
      <w:rPr>
        <w:rFonts w:ascii="Wingdings" w:hAnsi="Wingdings" w:hint="default"/>
      </w:rPr>
    </w:lvl>
  </w:abstractNum>
  <w:abstractNum w:abstractNumId="2" w15:restartNumberingAfterBreak="0">
    <w:nsid w:val="14D13E9E"/>
    <w:multiLevelType w:val="hybridMultilevel"/>
    <w:tmpl w:val="F9FA9290"/>
    <w:lvl w:ilvl="0" w:tplc="1360B372">
      <w:start w:val="1"/>
      <w:numFmt w:val="bullet"/>
      <w:lvlText w:val=""/>
      <w:lvlJc w:val="left"/>
      <w:pPr>
        <w:ind w:left="720" w:hanging="360"/>
      </w:pPr>
      <w:rPr>
        <w:rFonts w:ascii="Symbol" w:hAnsi="Symbol" w:hint="default"/>
      </w:rPr>
    </w:lvl>
    <w:lvl w:ilvl="1" w:tplc="D1C2AA0C">
      <w:start w:val="1"/>
      <w:numFmt w:val="bullet"/>
      <w:lvlText w:val="o"/>
      <w:lvlJc w:val="left"/>
      <w:pPr>
        <w:ind w:left="1440" w:hanging="360"/>
      </w:pPr>
      <w:rPr>
        <w:rFonts w:ascii="Courier New" w:hAnsi="Courier New" w:hint="default"/>
      </w:rPr>
    </w:lvl>
    <w:lvl w:ilvl="2" w:tplc="343E7E54">
      <w:start w:val="1"/>
      <w:numFmt w:val="bullet"/>
      <w:lvlText w:val=""/>
      <w:lvlJc w:val="left"/>
      <w:pPr>
        <w:ind w:left="2160" w:hanging="360"/>
      </w:pPr>
      <w:rPr>
        <w:rFonts w:ascii="Wingdings" w:hAnsi="Wingdings" w:hint="default"/>
      </w:rPr>
    </w:lvl>
    <w:lvl w:ilvl="3" w:tplc="DED660D0">
      <w:start w:val="1"/>
      <w:numFmt w:val="bullet"/>
      <w:lvlText w:val=""/>
      <w:lvlJc w:val="left"/>
      <w:pPr>
        <w:ind w:left="2880" w:hanging="360"/>
      </w:pPr>
      <w:rPr>
        <w:rFonts w:ascii="Symbol" w:hAnsi="Symbol" w:hint="default"/>
      </w:rPr>
    </w:lvl>
    <w:lvl w:ilvl="4" w:tplc="656EAAE0">
      <w:start w:val="1"/>
      <w:numFmt w:val="bullet"/>
      <w:lvlText w:val="o"/>
      <w:lvlJc w:val="left"/>
      <w:pPr>
        <w:ind w:left="3600" w:hanging="360"/>
      </w:pPr>
      <w:rPr>
        <w:rFonts w:ascii="Courier New" w:hAnsi="Courier New" w:hint="default"/>
      </w:rPr>
    </w:lvl>
    <w:lvl w:ilvl="5" w:tplc="F42A9794">
      <w:start w:val="1"/>
      <w:numFmt w:val="bullet"/>
      <w:lvlText w:val=""/>
      <w:lvlJc w:val="left"/>
      <w:pPr>
        <w:ind w:left="4320" w:hanging="360"/>
      </w:pPr>
      <w:rPr>
        <w:rFonts w:ascii="Wingdings" w:hAnsi="Wingdings" w:hint="default"/>
      </w:rPr>
    </w:lvl>
    <w:lvl w:ilvl="6" w:tplc="6D001408">
      <w:start w:val="1"/>
      <w:numFmt w:val="bullet"/>
      <w:lvlText w:val=""/>
      <w:lvlJc w:val="left"/>
      <w:pPr>
        <w:ind w:left="5040" w:hanging="360"/>
      </w:pPr>
      <w:rPr>
        <w:rFonts w:ascii="Symbol" w:hAnsi="Symbol" w:hint="default"/>
      </w:rPr>
    </w:lvl>
    <w:lvl w:ilvl="7" w:tplc="D7F446A0">
      <w:start w:val="1"/>
      <w:numFmt w:val="bullet"/>
      <w:lvlText w:val="o"/>
      <w:lvlJc w:val="left"/>
      <w:pPr>
        <w:ind w:left="5760" w:hanging="360"/>
      </w:pPr>
      <w:rPr>
        <w:rFonts w:ascii="Courier New" w:hAnsi="Courier New" w:hint="default"/>
      </w:rPr>
    </w:lvl>
    <w:lvl w:ilvl="8" w:tplc="DB608E5E">
      <w:start w:val="1"/>
      <w:numFmt w:val="bullet"/>
      <w:lvlText w:val=""/>
      <w:lvlJc w:val="left"/>
      <w:pPr>
        <w:ind w:left="6480" w:hanging="360"/>
      </w:pPr>
      <w:rPr>
        <w:rFonts w:ascii="Wingdings" w:hAnsi="Wingdings" w:hint="default"/>
      </w:rPr>
    </w:lvl>
  </w:abstractNum>
  <w:abstractNum w:abstractNumId="3" w15:restartNumberingAfterBreak="0">
    <w:nsid w:val="1557610F"/>
    <w:multiLevelType w:val="hybridMultilevel"/>
    <w:tmpl w:val="89528602"/>
    <w:lvl w:ilvl="0" w:tplc="8A488656">
      <w:start w:val="1"/>
      <w:numFmt w:val="bullet"/>
      <w:lvlText w:val=""/>
      <w:lvlJc w:val="left"/>
      <w:pPr>
        <w:ind w:left="720" w:hanging="360"/>
      </w:pPr>
      <w:rPr>
        <w:rFonts w:ascii="Symbol" w:hAnsi="Symbol" w:hint="default"/>
      </w:rPr>
    </w:lvl>
    <w:lvl w:ilvl="1" w:tplc="FE3493FE">
      <w:start w:val="1"/>
      <w:numFmt w:val="bullet"/>
      <w:lvlText w:val="o"/>
      <w:lvlJc w:val="left"/>
      <w:pPr>
        <w:ind w:left="1440" w:hanging="360"/>
      </w:pPr>
      <w:rPr>
        <w:rFonts w:ascii="Courier New" w:hAnsi="Courier New" w:hint="default"/>
      </w:rPr>
    </w:lvl>
    <w:lvl w:ilvl="2" w:tplc="E26CE98E">
      <w:start w:val="1"/>
      <w:numFmt w:val="bullet"/>
      <w:lvlText w:val=""/>
      <w:lvlJc w:val="left"/>
      <w:pPr>
        <w:ind w:left="2160" w:hanging="360"/>
      </w:pPr>
      <w:rPr>
        <w:rFonts w:ascii="Wingdings" w:hAnsi="Wingdings" w:hint="default"/>
      </w:rPr>
    </w:lvl>
    <w:lvl w:ilvl="3" w:tplc="7FE86ACA">
      <w:start w:val="1"/>
      <w:numFmt w:val="bullet"/>
      <w:lvlText w:val=""/>
      <w:lvlJc w:val="left"/>
      <w:pPr>
        <w:ind w:left="2880" w:hanging="360"/>
      </w:pPr>
      <w:rPr>
        <w:rFonts w:ascii="Symbol" w:hAnsi="Symbol" w:hint="default"/>
      </w:rPr>
    </w:lvl>
    <w:lvl w:ilvl="4" w:tplc="60E22B12">
      <w:start w:val="1"/>
      <w:numFmt w:val="bullet"/>
      <w:lvlText w:val="o"/>
      <w:lvlJc w:val="left"/>
      <w:pPr>
        <w:ind w:left="3600" w:hanging="360"/>
      </w:pPr>
      <w:rPr>
        <w:rFonts w:ascii="Courier New" w:hAnsi="Courier New" w:hint="default"/>
      </w:rPr>
    </w:lvl>
    <w:lvl w:ilvl="5" w:tplc="BAAA9266">
      <w:start w:val="1"/>
      <w:numFmt w:val="bullet"/>
      <w:lvlText w:val=""/>
      <w:lvlJc w:val="left"/>
      <w:pPr>
        <w:ind w:left="4320" w:hanging="360"/>
      </w:pPr>
      <w:rPr>
        <w:rFonts w:ascii="Wingdings" w:hAnsi="Wingdings" w:hint="default"/>
      </w:rPr>
    </w:lvl>
    <w:lvl w:ilvl="6" w:tplc="E542AB5E">
      <w:start w:val="1"/>
      <w:numFmt w:val="bullet"/>
      <w:lvlText w:val=""/>
      <w:lvlJc w:val="left"/>
      <w:pPr>
        <w:ind w:left="5040" w:hanging="360"/>
      </w:pPr>
      <w:rPr>
        <w:rFonts w:ascii="Symbol" w:hAnsi="Symbol" w:hint="default"/>
      </w:rPr>
    </w:lvl>
    <w:lvl w:ilvl="7" w:tplc="CFF8EFA4">
      <w:start w:val="1"/>
      <w:numFmt w:val="bullet"/>
      <w:lvlText w:val="o"/>
      <w:lvlJc w:val="left"/>
      <w:pPr>
        <w:ind w:left="5760" w:hanging="360"/>
      </w:pPr>
      <w:rPr>
        <w:rFonts w:ascii="Courier New" w:hAnsi="Courier New" w:hint="default"/>
      </w:rPr>
    </w:lvl>
    <w:lvl w:ilvl="8" w:tplc="FCB09EBC">
      <w:start w:val="1"/>
      <w:numFmt w:val="bullet"/>
      <w:lvlText w:val=""/>
      <w:lvlJc w:val="left"/>
      <w:pPr>
        <w:ind w:left="6480" w:hanging="360"/>
      </w:pPr>
      <w:rPr>
        <w:rFonts w:ascii="Wingdings" w:hAnsi="Wingdings" w:hint="default"/>
      </w:rPr>
    </w:lvl>
  </w:abstractNum>
  <w:abstractNum w:abstractNumId="4" w15:restartNumberingAfterBreak="0">
    <w:nsid w:val="62B63544"/>
    <w:multiLevelType w:val="hybridMultilevel"/>
    <w:tmpl w:val="4AB8F9C2"/>
    <w:lvl w:ilvl="0" w:tplc="3DB8362E">
      <w:start w:val="1"/>
      <w:numFmt w:val="bullet"/>
      <w:lvlText w:val=""/>
      <w:lvlJc w:val="left"/>
      <w:pPr>
        <w:ind w:left="720" w:hanging="360"/>
      </w:pPr>
      <w:rPr>
        <w:rFonts w:ascii="Symbol" w:hAnsi="Symbol" w:hint="default"/>
      </w:rPr>
    </w:lvl>
    <w:lvl w:ilvl="1" w:tplc="00064F82">
      <w:start w:val="1"/>
      <w:numFmt w:val="bullet"/>
      <w:lvlText w:val="o"/>
      <w:lvlJc w:val="left"/>
      <w:pPr>
        <w:ind w:left="1440" w:hanging="360"/>
      </w:pPr>
      <w:rPr>
        <w:rFonts w:ascii="Courier New" w:hAnsi="Courier New" w:hint="default"/>
      </w:rPr>
    </w:lvl>
    <w:lvl w:ilvl="2" w:tplc="BBA2E2AA">
      <w:start w:val="1"/>
      <w:numFmt w:val="bullet"/>
      <w:lvlText w:val=""/>
      <w:lvlJc w:val="left"/>
      <w:pPr>
        <w:ind w:left="2160" w:hanging="360"/>
      </w:pPr>
      <w:rPr>
        <w:rFonts w:ascii="Wingdings" w:hAnsi="Wingdings" w:hint="default"/>
      </w:rPr>
    </w:lvl>
    <w:lvl w:ilvl="3" w:tplc="5998B76C">
      <w:start w:val="1"/>
      <w:numFmt w:val="bullet"/>
      <w:lvlText w:val=""/>
      <w:lvlJc w:val="left"/>
      <w:pPr>
        <w:ind w:left="2880" w:hanging="360"/>
      </w:pPr>
      <w:rPr>
        <w:rFonts w:ascii="Symbol" w:hAnsi="Symbol" w:hint="default"/>
      </w:rPr>
    </w:lvl>
    <w:lvl w:ilvl="4" w:tplc="48069E6A">
      <w:start w:val="1"/>
      <w:numFmt w:val="bullet"/>
      <w:lvlText w:val="o"/>
      <w:lvlJc w:val="left"/>
      <w:pPr>
        <w:ind w:left="3600" w:hanging="360"/>
      </w:pPr>
      <w:rPr>
        <w:rFonts w:ascii="Courier New" w:hAnsi="Courier New" w:hint="default"/>
      </w:rPr>
    </w:lvl>
    <w:lvl w:ilvl="5" w:tplc="BC0228DE">
      <w:start w:val="1"/>
      <w:numFmt w:val="bullet"/>
      <w:lvlText w:val=""/>
      <w:lvlJc w:val="left"/>
      <w:pPr>
        <w:ind w:left="4320" w:hanging="360"/>
      </w:pPr>
      <w:rPr>
        <w:rFonts w:ascii="Wingdings" w:hAnsi="Wingdings" w:hint="default"/>
      </w:rPr>
    </w:lvl>
    <w:lvl w:ilvl="6" w:tplc="1EC498F6">
      <w:start w:val="1"/>
      <w:numFmt w:val="bullet"/>
      <w:lvlText w:val=""/>
      <w:lvlJc w:val="left"/>
      <w:pPr>
        <w:ind w:left="5040" w:hanging="360"/>
      </w:pPr>
      <w:rPr>
        <w:rFonts w:ascii="Symbol" w:hAnsi="Symbol" w:hint="default"/>
      </w:rPr>
    </w:lvl>
    <w:lvl w:ilvl="7" w:tplc="7D72F682">
      <w:start w:val="1"/>
      <w:numFmt w:val="bullet"/>
      <w:lvlText w:val="o"/>
      <w:lvlJc w:val="left"/>
      <w:pPr>
        <w:ind w:left="5760" w:hanging="360"/>
      </w:pPr>
      <w:rPr>
        <w:rFonts w:ascii="Courier New" w:hAnsi="Courier New" w:hint="default"/>
      </w:rPr>
    </w:lvl>
    <w:lvl w:ilvl="8" w:tplc="9A46F29A">
      <w:start w:val="1"/>
      <w:numFmt w:val="bullet"/>
      <w:lvlText w:val=""/>
      <w:lvlJc w:val="left"/>
      <w:pPr>
        <w:ind w:left="6480" w:hanging="360"/>
      </w:pPr>
      <w:rPr>
        <w:rFonts w:ascii="Wingdings" w:hAnsi="Wingdings" w:hint="default"/>
      </w:rPr>
    </w:lvl>
  </w:abstractNum>
  <w:abstractNum w:abstractNumId="5" w15:restartNumberingAfterBreak="0">
    <w:nsid w:val="6AEC31D2"/>
    <w:multiLevelType w:val="hybridMultilevel"/>
    <w:tmpl w:val="EA22BA84"/>
    <w:lvl w:ilvl="0" w:tplc="D0EEDD30">
      <w:start w:val="1"/>
      <w:numFmt w:val="bullet"/>
      <w:lvlText w:val=""/>
      <w:lvlJc w:val="left"/>
      <w:pPr>
        <w:ind w:left="720" w:hanging="360"/>
      </w:pPr>
      <w:rPr>
        <w:rFonts w:ascii="Symbol" w:hAnsi="Symbol" w:hint="default"/>
      </w:rPr>
    </w:lvl>
    <w:lvl w:ilvl="1" w:tplc="FD903AE8">
      <w:start w:val="1"/>
      <w:numFmt w:val="bullet"/>
      <w:lvlText w:val="o"/>
      <w:lvlJc w:val="left"/>
      <w:pPr>
        <w:ind w:left="1440" w:hanging="360"/>
      </w:pPr>
      <w:rPr>
        <w:rFonts w:ascii="Courier New" w:hAnsi="Courier New" w:hint="default"/>
      </w:rPr>
    </w:lvl>
    <w:lvl w:ilvl="2" w:tplc="6A887DE2">
      <w:start w:val="1"/>
      <w:numFmt w:val="bullet"/>
      <w:lvlText w:val=""/>
      <w:lvlJc w:val="left"/>
      <w:pPr>
        <w:ind w:left="2160" w:hanging="360"/>
      </w:pPr>
      <w:rPr>
        <w:rFonts w:ascii="Wingdings" w:hAnsi="Wingdings" w:hint="default"/>
      </w:rPr>
    </w:lvl>
    <w:lvl w:ilvl="3" w:tplc="ADF043F2">
      <w:start w:val="1"/>
      <w:numFmt w:val="bullet"/>
      <w:lvlText w:val=""/>
      <w:lvlJc w:val="left"/>
      <w:pPr>
        <w:ind w:left="2880" w:hanging="360"/>
      </w:pPr>
      <w:rPr>
        <w:rFonts w:ascii="Symbol" w:hAnsi="Symbol" w:hint="default"/>
      </w:rPr>
    </w:lvl>
    <w:lvl w:ilvl="4" w:tplc="F4D67BD4">
      <w:start w:val="1"/>
      <w:numFmt w:val="bullet"/>
      <w:lvlText w:val="o"/>
      <w:lvlJc w:val="left"/>
      <w:pPr>
        <w:ind w:left="3600" w:hanging="360"/>
      </w:pPr>
      <w:rPr>
        <w:rFonts w:ascii="Courier New" w:hAnsi="Courier New" w:hint="default"/>
      </w:rPr>
    </w:lvl>
    <w:lvl w:ilvl="5" w:tplc="183ABF2C">
      <w:start w:val="1"/>
      <w:numFmt w:val="bullet"/>
      <w:lvlText w:val=""/>
      <w:lvlJc w:val="left"/>
      <w:pPr>
        <w:ind w:left="4320" w:hanging="360"/>
      </w:pPr>
      <w:rPr>
        <w:rFonts w:ascii="Wingdings" w:hAnsi="Wingdings" w:hint="default"/>
      </w:rPr>
    </w:lvl>
    <w:lvl w:ilvl="6" w:tplc="8E4A2CF6">
      <w:start w:val="1"/>
      <w:numFmt w:val="bullet"/>
      <w:lvlText w:val=""/>
      <w:lvlJc w:val="left"/>
      <w:pPr>
        <w:ind w:left="5040" w:hanging="360"/>
      </w:pPr>
      <w:rPr>
        <w:rFonts w:ascii="Symbol" w:hAnsi="Symbol" w:hint="default"/>
      </w:rPr>
    </w:lvl>
    <w:lvl w:ilvl="7" w:tplc="61E6457A">
      <w:start w:val="1"/>
      <w:numFmt w:val="bullet"/>
      <w:lvlText w:val="o"/>
      <w:lvlJc w:val="left"/>
      <w:pPr>
        <w:ind w:left="5760" w:hanging="360"/>
      </w:pPr>
      <w:rPr>
        <w:rFonts w:ascii="Courier New" w:hAnsi="Courier New" w:hint="default"/>
      </w:rPr>
    </w:lvl>
    <w:lvl w:ilvl="8" w:tplc="BCEC545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345E0D"/>
    <w:rsid w:val="00493CC9"/>
    <w:rsid w:val="00622D7F"/>
    <w:rsid w:val="006D0C5F"/>
    <w:rsid w:val="00750191"/>
    <w:rsid w:val="00A108CD"/>
    <w:rsid w:val="00B0534D"/>
    <w:rsid w:val="00CE2B8A"/>
    <w:rsid w:val="00D13550"/>
    <w:rsid w:val="00E01F04"/>
    <w:rsid w:val="04CD8EF3"/>
    <w:rsid w:val="5DE1B966"/>
    <w:rsid w:val="6E7AD7A5"/>
    <w:rsid w:val="7D34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5E0D"/>
  <w15:chartTrackingRefBased/>
  <w15:docId w15:val="{7E6EB0FA-3D5A-46E1-9164-84B14F78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Kip</dc:creator>
  <cp:keywords/>
  <dc:description/>
  <cp:lastModifiedBy>Kip Swanson</cp:lastModifiedBy>
  <cp:revision>9</cp:revision>
  <dcterms:created xsi:type="dcterms:W3CDTF">2019-10-17T21:28:00Z</dcterms:created>
  <dcterms:modified xsi:type="dcterms:W3CDTF">2019-11-08T17:10:00Z</dcterms:modified>
</cp:coreProperties>
</file>